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61E" w:rsidRDefault="0059361E" w:rsidP="0059361E">
      <w:pPr>
        <w:jc w:val="right"/>
      </w:pPr>
      <w:r>
        <w:t>Приложение № 2</w:t>
      </w:r>
    </w:p>
    <w:p w:rsidR="0059361E" w:rsidRDefault="0059361E" w:rsidP="0059361E">
      <w:pPr>
        <w:jc w:val="right"/>
      </w:pPr>
      <w:r>
        <w:t>к постановлению главы</w:t>
      </w:r>
    </w:p>
    <w:p w:rsidR="0059361E" w:rsidRDefault="0059361E" w:rsidP="0059361E">
      <w:pPr>
        <w:jc w:val="right"/>
      </w:pPr>
      <w:r>
        <w:rPr>
          <w:color w:val="FF0000"/>
        </w:rPr>
        <w:t xml:space="preserve"> </w:t>
      </w:r>
      <w:r>
        <w:t xml:space="preserve">муниципального образования </w:t>
      </w:r>
    </w:p>
    <w:p w:rsidR="0059361E" w:rsidRDefault="0059361E" w:rsidP="0059361E">
      <w:pPr>
        <w:jc w:val="right"/>
      </w:pPr>
      <w:r>
        <w:t>«</w:t>
      </w:r>
      <w:r>
        <w:rPr>
          <w:color w:val="000000"/>
        </w:rPr>
        <w:t>Светогорское городское</w:t>
      </w:r>
      <w:r w:rsidRPr="007B7B51">
        <w:rPr>
          <w:rStyle w:val="docdata"/>
        </w:rPr>
        <w:t xml:space="preserve"> </w:t>
      </w:r>
      <w:r>
        <w:rPr>
          <w:rStyle w:val="docdata"/>
          <w:color w:val="000000"/>
        </w:rPr>
        <w:t>поселение</w:t>
      </w:r>
      <w:r>
        <w:t xml:space="preserve">» </w:t>
      </w:r>
    </w:p>
    <w:p w:rsidR="0059361E" w:rsidRDefault="0059361E" w:rsidP="0059361E">
      <w:pPr>
        <w:jc w:val="right"/>
      </w:pPr>
      <w:r>
        <w:t>Выборгского района Ленинградской области</w:t>
      </w:r>
    </w:p>
    <w:p w:rsidR="0059361E" w:rsidRDefault="0059361E" w:rsidP="0059361E">
      <w:pPr>
        <w:jc w:val="right"/>
      </w:pPr>
      <w:r>
        <w:t xml:space="preserve">от </w:t>
      </w:r>
      <w:r w:rsidR="00364C18">
        <w:t>04.05.</w:t>
      </w:r>
      <w:r>
        <w:t>2022</w:t>
      </w:r>
      <w:r w:rsidR="00364C18">
        <w:t xml:space="preserve"> г. № 2</w:t>
      </w:r>
    </w:p>
    <w:p w:rsidR="0059361E" w:rsidRDefault="0059361E" w:rsidP="0059361E">
      <w:pPr>
        <w:jc w:val="center"/>
      </w:pPr>
    </w:p>
    <w:p w:rsidR="0059361E" w:rsidRDefault="0059361E" w:rsidP="0059361E">
      <w:pPr>
        <w:jc w:val="center"/>
      </w:pPr>
    </w:p>
    <w:p w:rsidR="0059361E" w:rsidRPr="00364C18" w:rsidRDefault="0059361E" w:rsidP="0059361E">
      <w:pPr>
        <w:jc w:val="center"/>
        <w:rPr>
          <w:sz w:val="28"/>
          <w:szCs w:val="28"/>
        </w:rPr>
      </w:pPr>
      <w:bookmarkStart w:id="0" w:name="_GoBack"/>
      <w:r w:rsidRPr="00364C18">
        <w:rPr>
          <w:sz w:val="28"/>
          <w:szCs w:val="28"/>
        </w:rPr>
        <w:t>Оповещение о начале публичных слушаний</w:t>
      </w:r>
    </w:p>
    <w:bookmarkEnd w:id="0"/>
    <w:p w:rsidR="0059361E" w:rsidRPr="00364C18" w:rsidRDefault="0059361E" w:rsidP="0059361E">
      <w:pPr>
        <w:jc w:val="center"/>
        <w:rPr>
          <w:sz w:val="28"/>
          <w:szCs w:val="28"/>
        </w:rPr>
      </w:pPr>
    </w:p>
    <w:p w:rsidR="0059361E" w:rsidRPr="00364C18" w:rsidRDefault="0059361E" w:rsidP="00364C18">
      <w:pPr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Проект, подлежащий рассмотрению на публичных слушаниях:</w:t>
      </w:r>
    </w:p>
    <w:p w:rsidR="0059361E" w:rsidRPr="00364C18" w:rsidRDefault="0059361E" w:rsidP="00364C18">
      <w:pPr>
        <w:jc w:val="both"/>
        <w:rPr>
          <w:sz w:val="28"/>
          <w:szCs w:val="28"/>
        </w:rPr>
      </w:pPr>
      <w:r w:rsidRPr="00364C18">
        <w:rPr>
          <w:sz w:val="28"/>
          <w:szCs w:val="28"/>
        </w:rPr>
        <w:t xml:space="preserve">Решение </w:t>
      </w:r>
      <w:r w:rsidRPr="00364C18">
        <w:rPr>
          <w:sz w:val="28"/>
          <w:szCs w:val="28"/>
          <w:lang w:eastAsia="en-US"/>
        </w:rPr>
        <w:t>совета депутатов муниципального образования «Светогорское городское</w:t>
      </w:r>
      <w:r w:rsidRPr="00364C18">
        <w:rPr>
          <w:rStyle w:val="docdata"/>
          <w:color w:val="000000"/>
          <w:sz w:val="28"/>
          <w:szCs w:val="28"/>
        </w:rPr>
        <w:t xml:space="preserve"> поселение</w:t>
      </w:r>
      <w:r w:rsidRPr="00364C18">
        <w:rPr>
          <w:sz w:val="28"/>
          <w:szCs w:val="28"/>
          <w:lang w:eastAsia="en-US"/>
        </w:rPr>
        <w:t xml:space="preserve">» Выборгского района Ленинградской области «О внесении изменений в </w:t>
      </w:r>
      <w:r w:rsidRPr="00364C18">
        <w:rPr>
          <w:color w:val="000000"/>
          <w:sz w:val="28"/>
          <w:szCs w:val="28"/>
        </w:rPr>
        <w:t xml:space="preserve">Правила благоустройства </w:t>
      </w:r>
      <w:r w:rsidRPr="00364C18">
        <w:rPr>
          <w:rStyle w:val="docdata"/>
          <w:sz w:val="28"/>
          <w:szCs w:val="28"/>
        </w:rPr>
        <w:t>территории муниципального образования «</w:t>
      </w:r>
      <w:r w:rsidRPr="00364C18">
        <w:rPr>
          <w:sz w:val="28"/>
          <w:szCs w:val="28"/>
          <w:lang w:eastAsia="en-US"/>
        </w:rPr>
        <w:t>Светогорское городское</w:t>
      </w:r>
      <w:r w:rsidRPr="00364C18">
        <w:rPr>
          <w:rStyle w:val="docdata"/>
          <w:sz w:val="28"/>
          <w:szCs w:val="28"/>
        </w:rPr>
        <w:t xml:space="preserve"> поселение» Выборгского района Ленинградской области</w:t>
      </w:r>
      <w:r w:rsidRPr="00364C18">
        <w:rPr>
          <w:sz w:val="28"/>
          <w:szCs w:val="28"/>
          <w:lang w:eastAsia="en-US"/>
        </w:rPr>
        <w:t>»</w:t>
      </w:r>
      <w:r w:rsidRPr="00364C18">
        <w:rPr>
          <w:sz w:val="28"/>
          <w:szCs w:val="28"/>
        </w:rPr>
        <w:t>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Перечень информационных материалов к проекту:</w:t>
      </w:r>
    </w:p>
    <w:p w:rsidR="0059361E" w:rsidRPr="00364C18" w:rsidRDefault="0059361E" w:rsidP="00364C18">
      <w:pPr>
        <w:jc w:val="both"/>
        <w:rPr>
          <w:sz w:val="28"/>
          <w:szCs w:val="28"/>
          <w:lang w:eastAsia="en-US"/>
        </w:rPr>
      </w:pPr>
      <w:r w:rsidRPr="00364C18">
        <w:rPr>
          <w:sz w:val="28"/>
          <w:szCs w:val="28"/>
        </w:rPr>
        <w:t xml:space="preserve">Правила </w:t>
      </w:r>
      <w:r w:rsidRPr="00364C18">
        <w:rPr>
          <w:sz w:val="28"/>
          <w:szCs w:val="28"/>
          <w:lang w:eastAsia="en-US"/>
        </w:rPr>
        <w:t>благоустройства территории муниципального образования «Светогорское городское поселение» Выборгского района Ленинградской области, утвержденные решением совета депутатов от 18 октября 2017 года № 42 в редакции решения совета депутатов МО «Светогорское городское поселение» от 18 июня 2019г. № 27.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Срок проведения публичных слушаний со дня оповещения об их проведении до дня опубликования заключения о результатах публичных слушаний не может быть менее одного месяца. Срок проведения публичных слушаний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 2022 г. по «</w:t>
      </w:r>
      <w:r w:rsidR="007A1EE5">
        <w:rPr>
          <w:sz w:val="28"/>
          <w:szCs w:val="28"/>
        </w:rPr>
        <w:t>14</w:t>
      </w:r>
      <w:r w:rsidRPr="00364C18">
        <w:rPr>
          <w:sz w:val="28"/>
          <w:szCs w:val="28"/>
        </w:rPr>
        <w:t>» июня  2022 г.</w:t>
      </w:r>
    </w:p>
    <w:p w:rsidR="00364C18" w:rsidRDefault="0059361E" w:rsidP="00364C18">
      <w:pPr>
        <w:autoSpaceDE w:val="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 xml:space="preserve">Место ознакомления: </w:t>
      </w:r>
    </w:p>
    <w:p w:rsidR="0059361E" w:rsidRPr="00364C18" w:rsidRDefault="00364C18" w:rsidP="00364C18">
      <w:pPr>
        <w:autoSpaceDE w:val="0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С</w:t>
      </w:r>
      <w:r w:rsidR="0059361E" w:rsidRPr="00364C18">
        <w:rPr>
          <w:sz w:val="28"/>
          <w:szCs w:val="28"/>
        </w:rPr>
        <w:t xml:space="preserve"> проектом решения совета депутатов </w:t>
      </w:r>
      <w:r w:rsidR="0059361E" w:rsidRPr="00364C18">
        <w:rPr>
          <w:sz w:val="28"/>
          <w:szCs w:val="28"/>
          <w:lang w:eastAsia="en-US"/>
        </w:rPr>
        <w:t>муниципального образования «</w:t>
      </w:r>
      <w:r w:rsidR="0059361E" w:rsidRPr="00364C18">
        <w:rPr>
          <w:color w:val="000000"/>
          <w:sz w:val="28"/>
          <w:szCs w:val="28"/>
        </w:rPr>
        <w:t>Светогорское городское</w:t>
      </w:r>
      <w:r w:rsidR="0059361E" w:rsidRPr="00364C18">
        <w:rPr>
          <w:rStyle w:val="docdata"/>
          <w:sz w:val="28"/>
          <w:szCs w:val="28"/>
        </w:rPr>
        <w:t xml:space="preserve"> </w:t>
      </w:r>
      <w:r w:rsidR="0059361E" w:rsidRPr="00364C18">
        <w:rPr>
          <w:rStyle w:val="docdata"/>
          <w:color w:val="000000"/>
          <w:sz w:val="28"/>
          <w:szCs w:val="28"/>
        </w:rPr>
        <w:t>поселение</w:t>
      </w:r>
      <w:r w:rsidR="0059361E" w:rsidRPr="00364C18">
        <w:rPr>
          <w:sz w:val="28"/>
          <w:szCs w:val="28"/>
          <w:lang w:eastAsia="en-US"/>
        </w:rPr>
        <w:t xml:space="preserve">» Выборгского района Ленинградской области «О внесении изменений в </w:t>
      </w:r>
      <w:r w:rsidR="0059361E" w:rsidRPr="00364C18">
        <w:rPr>
          <w:color w:val="000000"/>
          <w:sz w:val="28"/>
          <w:szCs w:val="28"/>
        </w:rPr>
        <w:t xml:space="preserve">Правила   благоустройства </w:t>
      </w:r>
      <w:r w:rsidR="0059361E" w:rsidRPr="00364C18">
        <w:rPr>
          <w:rStyle w:val="docdata"/>
          <w:sz w:val="28"/>
          <w:szCs w:val="28"/>
        </w:rPr>
        <w:t>территории муниципального образования «</w:t>
      </w:r>
      <w:r w:rsidR="0059361E" w:rsidRPr="00364C18">
        <w:rPr>
          <w:color w:val="000000"/>
          <w:sz w:val="28"/>
          <w:szCs w:val="28"/>
        </w:rPr>
        <w:t>Светогорское городское поселение</w:t>
      </w:r>
      <w:r w:rsidR="0059361E" w:rsidRPr="00364C18">
        <w:rPr>
          <w:rStyle w:val="docdata"/>
          <w:sz w:val="28"/>
          <w:szCs w:val="28"/>
        </w:rPr>
        <w:t>» Выборгского района Ленинградской области</w:t>
      </w:r>
      <w:r w:rsidR="0059361E" w:rsidRPr="00364C18">
        <w:rPr>
          <w:sz w:val="28"/>
          <w:szCs w:val="28"/>
          <w:lang w:eastAsia="en-US"/>
        </w:rPr>
        <w:t xml:space="preserve">» можно  ознакомиться в  администрации муниципального образования </w:t>
      </w:r>
      <w:r w:rsidR="0059361E" w:rsidRPr="00364C18">
        <w:rPr>
          <w:sz w:val="28"/>
          <w:szCs w:val="28"/>
        </w:rPr>
        <w:t xml:space="preserve"> «</w:t>
      </w:r>
      <w:r w:rsidR="0059361E" w:rsidRPr="00364C18">
        <w:rPr>
          <w:color w:val="000000"/>
          <w:sz w:val="28"/>
          <w:szCs w:val="28"/>
        </w:rPr>
        <w:t>Светогорское городское</w:t>
      </w:r>
      <w:r w:rsidR="0059361E" w:rsidRPr="00364C18">
        <w:rPr>
          <w:sz w:val="28"/>
          <w:szCs w:val="28"/>
        </w:rPr>
        <w:t xml:space="preserve"> поселение» Выборгского района Ленинградской области по адресу: Ленинградская область, Выборгский район </w:t>
      </w:r>
      <w:r w:rsidR="0059361E" w:rsidRPr="00364C18">
        <w:rPr>
          <w:sz w:val="28"/>
          <w:szCs w:val="28"/>
          <w:lang w:eastAsia="en-US"/>
        </w:rPr>
        <w:t>Ленинградская область, Выборгский район, г.Светогорск, ул.Победы, д.22</w:t>
      </w:r>
      <w:r w:rsidR="0059361E" w:rsidRPr="00364C18">
        <w:rPr>
          <w:i/>
          <w:sz w:val="28"/>
          <w:szCs w:val="28"/>
          <w:lang w:eastAsia="en-US"/>
        </w:rPr>
        <w:t xml:space="preserve"> </w:t>
      </w:r>
      <w:r w:rsidR="0059361E" w:rsidRPr="00364C18">
        <w:rPr>
          <w:sz w:val="28"/>
          <w:szCs w:val="28"/>
        </w:rPr>
        <w:t xml:space="preserve">- администрация  и на </w:t>
      </w:r>
      <w:r w:rsidR="0059361E" w:rsidRPr="00364C18">
        <w:rPr>
          <w:sz w:val="28"/>
          <w:szCs w:val="28"/>
          <w:lang w:eastAsia="en-US"/>
        </w:rPr>
        <w:t xml:space="preserve">официальном сайте муниципального образования  «Светогорское городское поселение» Выборгского района Ленинградской области - </w:t>
      </w:r>
      <w:hyperlink r:id="rId8" w:tgtFrame="_blank" w:history="1">
        <w:r w:rsidR="0059361E" w:rsidRPr="00364C18">
          <w:rPr>
            <w:sz w:val="28"/>
            <w:szCs w:val="28"/>
            <w:lang w:eastAsia="en-US"/>
          </w:rPr>
          <w:t>http://www.mo-svetogorsk.ru</w:t>
        </w:r>
      </w:hyperlink>
      <w:r w:rsidR="0059361E" w:rsidRPr="00364C18">
        <w:rPr>
          <w:sz w:val="28"/>
          <w:szCs w:val="28"/>
          <w:lang w:eastAsia="en-US"/>
        </w:rPr>
        <w:t xml:space="preserve">. </w:t>
      </w:r>
    </w:p>
    <w:p w:rsidR="0059361E" w:rsidRPr="00364C18" w:rsidRDefault="0059361E" w:rsidP="00364C18">
      <w:pPr>
        <w:autoSpaceDE w:val="0"/>
        <w:ind w:firstLine="708"/>
        <w:rPr>
          <w:sz w:val="28"/>
          <w:szCs w:val="28"/>
        </w:rPr>
      </w:pPr>
      <w:r w:rsidRPr="00364C18">
        <w:rPr>
          <w:sz w:val="28"/>
          <w:szCs w:val="28"/>
        </w:rPr>
        <w:t>Дата открытия экспозиции проекта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Срок проведения экспозиции проекта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2022 года.</w:t>
      </w:r>
    </w:p>
    <w:p w:rsidR="0059361E" w:rsidRPr="00364C18" w:rsidRDefault="0059361E" w:rsidP="00364C18">
      <w:pPr>
        <w:spacing w:before="120"/>
        <w:ind w:firstLine="708"/>
        <w:rPr>
          <w:sz w:val="28"/>
          <w:szCs w:val="28"/>
        </w:rPr>
      </w:pPr>
      <w:r w:rsidRPr="00364C18">
        <w:rPr>
          <w:color w:val="000000"/>
          <w:sz w:val="28"/>
          <w:szCs w:val="28"/>
        </w:rPr>
        <w:t xml:space="preserve">Посещение экспозиции проекта возможно с понедельника по пятницу в период </w:t>
      </w:r>
      <w:r w:rsidRPr="00364C18">
        <w:rPr>
          <w:sz w:val="28"/>
          <w:szCs w:val="28"/>
        </w:rPr>
        <w:t>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2022 года</w:t>
      </w:r>
      <w:r w:rsidRPr="00364C18">
        <w:rPr>
          <w:color w:val="000000"/>
          <w:sz w:val="28"/>
          <w:szCs w:val="28"/>
        </w:rPr>
        <w:t xml:space="preserve"> с 10.00 до 17.00.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color w:val="000000"/>
          <w:sz w:val="28"/>
          <w:szCs w:val="28"/>
        </w:rPr>
        <w:lastRenderedPageBreak/>
        <w:t xml:space="preserve">Личные консультации по проекту возможны с понедельника по пятницу в период </w:t>
      </w:r>
      <w:r w:rsidRPr="00364C18">
        <w:rPr>
          <w:sz w:val="28"/>
          <w:szCs w:val="28"/>
        </w:rPr>
        <w:t>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</w:t>
      </w:r>
      <w:r w:rsidR="00364C18">
        <w:rPr>
          <w:sz w:val="28"/>
          <w:szCs w:val="28"/>
        </w:rPr>
        <w:t xml:space="preserve"> </w:t>
      </w:r>
      <w:r w:rsidRPr="00364C18">
        <w:rPr>
          <w:sz w:val="28"/>
          <w:szCs w:val="28"/>
        </w:rPr>
        <w:t>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 2022 года</w:t>
      </w:r>
      <w:r w:rsidRPr="00364C18">
        <w:rPr>
          <w:color w:val="000000"/>
          <w:sz w:val="28"/>
          <w:szCs w:val="28"/>
        </w:rPr>
        <w:t xml:space="preserve"> с 10.00 до 17.00 по адресу: </w:t>
      </w:r>
      <w:r w:rsidRPr="00364C18">
        <w:rPr>
          <w:sz w:val="28"/>
          <w:szCs w:val="28"/>
        </w:rPr>
        <w:t>Ленинградская область, Выборгский район, г.</w:t>
      </w:r>
      <w:r w:rsidR="00364C18">
        <w:rPr>
          <w:sz w:val="28"/>
          <w:szCs w:val="28"/>
        </w:rPr>
        <w:t xml:space="preserve"> </w:t>
      </w:r>
      <w:r w:rsidRPr="00364C18">
        <w:rPr>
          <w:sz w:val="28"/>
          <w:szCs w:val="28"/>
        </w:rPr>
        <w:t>Светогорск</w:t>
      </w:r>
      <w:r w:rsidRPr="00364C18">
        <w:rPr>
          <w:sz w:val="28"/>
          <w:szCs w:val="28"/>
          <w:lang w:eastAsia="en-US"/>
        </w:rPr>
        <w:t xml:space="preserve"> ул.</w:t>
      </w:r>
      <w:r w:rsidR="00364C18">
        <w:rPr>
          <w:sz w:val="28"/>
          <w:szCs w:val="28"/>
          <w:lang w:eastAsia="en-US"/>
        </w:rPr>
        <w:t xml:space="preserve"> </w:t>
      </w:r>
      <w:r w:rsidRPr="00364C18">
        <w:rPr>
          <w:sz w:val="28"/>
          <w:szCs w:val="28"/>
          <w:lang w:eastAsia="en-US"/>
        </w:rPr>
        <w:t>Победы, д.22</w:t>
      </w:r>
      <w:r w:rsidRPr="00364C18">
        <w:rPr>
          <w:color w:val="000000"/>
          <w:sz w:val="28"/>
          <w:szCs w:val="28"/>
        </w:rPr>
        <w:t>.</w:t>
      </w:r>
    </w:p>
    <w:p w:rsidR="0059361E" w:rsidRPr="00364C18" w:rsidRDefault="0059361E" w:rsidP="00364C18">
      <w:pPr>
        <w:spacing w:before="120"/>
        <w:ind w:firstLine="708"/>
        <w:jc w:val="both"/>
        <w:rPr>
          <w:color w:val="000000"/>
          <w:sz w:val="28"/>
          <w:szCs w:val="28"/>
        </w:rPr>
      </w:pPr>
      <w:r w:rsidRPr="00364C18">
        <w:rPr>
          <w:color w:val="000000"/>
          <w:sz w:val="28"/>
          <w:szCs w:val="28"/>
        </w:rPr>
        <w:t xml:space="preserve">Письменные консультации по проекту возможны </w:t>
      </w:r>
      <w:r w:rsidRPr="00364C18">
        <w:rPr>
          <w:sz w:val="28"/>
          <w:szCs w:val="28"/>
        </w:rPr>
        <w:t>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8</w:t>
      </w:r>
      <w:r w:rsidRPr="00364C18">
        <w:rPr>
          <w:sz w:val="28"/>
          <w:szCs w:val="28"/>
        </w:rPr>
        <w:t xml:space="preserve">» июня 2022 года по адресу: Ленинградская область, </w:t>
      </w:r>
      <w:r w:rsidRPr="00364C18">
        <w:rPr>
          <w:color w:val="000000"/>
          <w:sz w:val="28"/>
          <w:szCs w:val="28"/>
        </w:rPr>
        <w:t xml:space="preserve">Выборгский район </w:t>
      </w:r>
      <w:r w:rsidRPr="00364C18">
        <w:rPr>
          <w:sz w:val="28"/>
          <w:szCs w:val="28"/>
        </w:rPr>
        <w:t>г.</w:t>
      </w:r>
      <w:r w:rsidR="00364C18">
        <w:rPr>
          <w:sz w:val="28"/>
          <w:szCs w:val="28"/>
        </w:rPr>
        <w:t xml:space="preserve"> </w:t>
      </w:r>
      <w:r w:rsidRPr="00364C18">
        <w:rPr>
          <w:sz w:val="28"/>
          <w:szCs w:val="28"/>
        </w:rPr>
        <w:t>Светогорск</w:t>
      </w:r>
      <w:r w:rsidRPr="00364C18">
        <w:rPr>
          <w:color w:val="000000"/>
          <w:sz w:val="28"/>
          <w:szCs w:val="28"/>
        </w:rPr>
        <w:t xml:space="preserve"> ул.</w:t>
      </w:r>
      <w:r w:rsidR="00364C18">
        <w:rPr>
          <w:color w:val="000000"/>
          <w:sz w:val="28"/>
          <w:szCs w:val="28"/>
        </w:rPr>
        <w:t xml:space="preserve"> </w:t>
      </w:r>
      <w:r w:rsidRPr="00364C18">
        <w:rPr>
          <w:color w:val="000000"/>
          <w:sz w:val="28"/>
          <w:szCs w:val="28"/>
        </w:rPr>
        <w:t>Победы, д.22,  по адресу электронной почты:   </w:t>
      </w:r>
      <w:hyperlink r:id="rId9" w:tgtFrame="_blank" w:history="1">
        <w:r w:rsidRPr="00364C18">
          <w:rPr>
            <w:color w:val="000000"/>
            <w:sz w:val="28"/>
            <w:szCs w:val="28"/>
          </w:rPr>
          <w:t>adm@mo-svetogorsk.ru</w:t>
        </w:r>
      </w:hyperlink>
      <w:r w:rsidR="00364C18">
        <w:rPr>
          <w:color w:val="000000"/>
          <w:sz w:val="28"/>
          <w:szCs w:val="28"/>
        </w:rPr>
        <w:t xml:space="preserve">, </w:t>
      </w:r>
      <w:hyperlink r:id="rId10" w:tgtFrame="_blank" w:history="1">
        <w:r w:rsidR="00364C18">
          <w:rPr>
            <w:rStyle w:val="a3"/>
            <w:rFonts w:ascii="Arial" w:hAnsi="Arial" w:cs="Arial"/>
            <w:shd w:val="clear" w:color="auto" w:fill="FFFFFF"/>
          </w:rPr>
          <w:t>svetogorsk@mail.ru</w:t>
        </w:r>
      </w:hyperlink>
      <w:r w:rsidR="00364C18">
        <w:rPr>
          <w:rFonts w:ascii="Arial" w:hAnsi="Arial" w:cs="Arial"/>
          <w:color w:val="000000"/>
          <w:shd w:val="clear" w:color="auto" w:fill="FFFFFF"/>
        </w:rPr>
        <w:t> </w:t>
      </w:r>
    </w:p>
    <w:p w:rsidR="0059361E" w:rsidRPr="00364C18" w:rsidRDefault="0059361E" w:rsidP="00364C18">
      <w:pPr>
        <w:spacing w:before="120"/>
        <w:jc w:val="both"/>
        <w:rPr>
          <w:sz w:val="28"/>
          <w:szCs w:val="28"/>
        </w:rPr>
      </w:pPr>
      <w:r w:rsidRPr="00364C18">
        <w:rPr>
          <w:color w:val="000000"/>
          <w:sz w:val="28"/>
          <w:szCs w:val="28"/>
        </w:rPr>
        <w:t xml:space="preserve"> </w:t>
      </w:r>
      <w:r w:rsidR="00364C18">
        <w:rPr>
          <w:color w:val="000000"/>
          <w:sz w:val="28"/>
          <w:szCs w:val="28"/>
        </w:rPr>
        <w:tab/>
      </w:r>
      <w:r w:rsidRPr="00364C18">
        <w:rPr>
          <w:color w:val="000000"/>
          <w:sz w:val="28"/>
          <w:szCs w:val="28"/>
        </w:rPr>
        <w:t>Запросы направлять не позднее чем за пять дней до дня проведения</w:t>
      </w:r>
      <w:r w:rsidRPr="00364C18">
        <w:rPr>
          <w:sz w:val="28"/>
          <w:szCs w:val="28"/>
        </w:rPr>
        <w:t xml:space="preserve"> собрания участников публичных слушаний.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  <w:u w:val="single"/>
        </w:rPr>
      </w:pPr>
      <w:r w:rsidRPr="00364C18">
        <w:rPr>
          <w:sz w:val="28"/>
          <w:szCs w:val="28"/>
        </w:rPr>
        <w:t xml:space="preserve">Устные консультации по проекту возможны по телефону 8 </w:t>
      </w:r>
      <w:r w:rsidR="00364C18">
        <w:rPr>
          <w:sz w:val="28"/>
          <w:szCs w:val="28"/>
          <w:shd w:val="clear" w:color="auto" w:fill="FFFFFF"/>
        </w:rPr>
        <w:t xml:space="preserve">(81378)60680 </w:t>
      </w:r>
      <w:r w:rsidRPr="00364C18">
        <w:rPr>
          <w:sz w:val="28"/>
          <w:szCs w:val="28"/>
        </w:rPr>
        <w:t>в период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2022 года с 10.00 до 17.00.</w:t>
      </w:r>
    </w:p>
    <w:p w:rsidR="0059361E" w:rsidRPr="00364C18" w:rsidRDefault="0059361E" w:rsidP="0059361E">
      <w:pPr>
        <w:autoSpaceDE w:val="0"/>
        <w:spacing w:before="120"/>
        <w:rPr>
          <w:sz w:val="28"/>
          <w:szCs w:val="28"/>
        </w:rPr>
      </w:pPr>
      <w:r w:rsidRPr="00364C18">
        <w:rPr>
          <w:sz w:val="28"/>
          <w:szCs w:val="28"/>
        </w:rPr>
        <w:t>Предложения и замечания вносятся:</w:t>
      </w:r>
    </w:p>
    <w:p w:rsidR="0059361E" w:rsidRPr="00364C18" w:rsidRDefault="0059361E" w:rsidP="0059361E">
      <w:pPr>
        <w:numPr>
          <w:ilvl w:val="0"/>
          <w:numId w:val="4"/>
        </w:numPr>
        <w:suppressAutoHyphens/>
        <w:autoSpaceDE w:val="0"/>
        <w:ind w:left="0" w:firstLine="709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В письменной или устной форме в ходе проведения собрания;</w:t>
      </w:r>
    </w:p>
    <w:p w:rsidR="0059361E" w:rsidRPr="00364C18" w:rsidRDefault="0059361E" w:rsidP="0059361E">
      <w:pPr>
        <w:numPr>
          <w:ilvl w:val="0"/>
          <w:numId w:val="4"/>
        </w:numPr>
        <w:suppressAutoHyphens/>
        <w:autoSpaceDE w:val="0"/>
        <w:ind w:left="0" w:firstLine="709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59361E" w:rsidRPr="00364C18" w:rsidRDefault="0059361E" w:rsidP="0059361E">
      <w:pPr>
        <w:numPr>
          <w:ilvl w:val="0"/>
          <w:numId w:val="4"/>
        </w:numPr>
        <w:suppressAutoHyphens/>
        <w:ind w:left="0" w:firstLine="709"/>
        <w:jc w:val="both"/>
        <w:rPr>
          <w:sz w:val="28"/>
          <w:szCs w:val="28"/>
        </w:rPr>
      </w:pPr>
      <w:r w:rsidRPr="00364C18">
        <w:rPr>
          <w:sz w:val="28"/>
          <w:szCs w:val="28"/>
        </w:rPr>
        <w:t xml:space="preserve">В письменной форме (с пометкой «Правила благоустройства») по адресу: Ленинградская область, </w:t>
      </w:r>
      <w:r w:rsidRPr="00364C18">
        <w:rPr>
          <w:sz w:val="28"/>
          <w:szCs w:val="28"/>
          <w:shd w:val="clear" w:color="auto" w:fill="FFFFFF"/>
        </w:rPr>
        <w:t xml:space="preserve">Выборгский район </w:t>
      </w:r>
      <w:r w:rsidRPr="00364C18">
        <w:rPr>
          <w:sz w:val="28"/>
          <w:szCs w:val="28"/>
          <w:lang w:eastAsia="en-US"/>
        </w:rPr>
        <w:t>г.</w:t>
      </w:r>
      <w:r w:rsidR="00364C18">
        <w:rPr>
          <w:sz w:val="28"/>
          <w:szCs w:val="28"/>
          <w:lang w:eastAsia="en-US"/>
        </w:rPr>
        <w:t xml:space="preserve"> </w:t>
      </w:r>
      <w:r w:rsidRPr="00364C18">
        <w:rPr>
          <w:sz w:val="28"/>
          <w:szCs w:val="28"/>
          <w:lang w:eastAsia="en-US"/>
        </w:rPr>
        <w:t>Светогорск, ул.</w:t>
      </w:r>
      <w:r w:rsidR="00364C18">
        <w:rPr>
          <w:sz w:val="28"/>
          <w:szCs w:val="28"/>
          <w:lang w:eastAsia="en-US"/>
        </w:rPr>
        <w:t xml:space="preserve"> </w:t>
      </w:r>
      <w:r w:rsidRPr="00364C18">
        <w:rPr>
          <w:sz w:val="28"/>
          <w:szCs w:val="28"/>
          <w:lang w:eastAsia="en-US"/>
        </w:rPr>
        <w:t>Победы, д.22</w:t>
      </w:r>
      <w:r w:rsidRPr="00364C18">
        <w:rPr>
          <w:sz w:val="28"/>
          <w:szCs w:val="28"/>
          <w:shd w:val="clear" w:color="auto" w:fill="FFFFFF"/>
        </w:rPr>
        <w:t xml:space="preserve">- </w:t>
      </w:r>
      <w:r w:rsidRPr="00364C18">
        <w:rPr>
          <w:color w:val="000000"/>
          <w:sz w:val="28"/>
          <w:szCs w:val="28"/>
        </w:rPr>
        <w:t>администрация</w:t>
      </w:r>
      <w:r w:rsidRPr="00364C18">
        <w:rPr>
          <w:sz w:val="28"/>
          <w:szCs w:val="28"/>
        </w:rPr>
        <w:t xml:space="preserve">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8</w:t>
      </w:r>
      <w:r w:rsidRPr="00364C18">
        <w:rPr>
          <w:sz w:val="28"/>
          <w:szCs w:val="28"/>
        </w:rPr>
        <w:t>» июня 2022 года</w:t>
      </w:r>
      <w:r w:rsidRPr="00364C18">
        <w:rPr>
          <w:color w:val="000000"/>
          <w:sz w:val="28"/>
          <w:szCs w:val="28"/>
        </w:rPr>
        <w:t xml:space="preserve">  </w:t>
      </w:r>
      <w:r w:rsidRPr="00364C18">
        <w:rPr>
          <w:sz w:val="28"/>
          <w:szCs w:val="28"/>
        </w:rPr>
        <w:t>в рабочее время.</w:t>
      </w:r>
    </w:p>
    <w:p w:rsidR="0059361E" w:rsidRPr="00364C18" w:rsidRDefault="0059361E" w:rsidP="00364C18">
      <w:pPr>
        <w:autoSpaceDE w:val="0"/>
        <w:spacing w:before="120"/>
        <w:ind w:firstLine="708"/>
        <w:jc w:val="both"/>
        <w:rPr>
          <w:sz w:val="28"/>
          <w:szCs w:val="28"/>
          <w:lang w:eastAsia="en-US"/>
        </w:rPr>
      </w:pPr>
      <w:r w:rsidRPr="00364C18">
        <w:rPr>
          <w:sz w:val="28"/>
          <w:szCs w:val="28"/>
        </w:rPr>
        <w:t xml:space="preserve">Проект, подлежащий рассмотрению на публичных слушаниях будет размещен  на официальном сайте муниципального образования  «Светогорское городское поселение» Выборгского района Ленинградской области - </w:t>
      </w:r>
      <w:hyperlink r:id="rId11" w:tgtFrame="_blank" w:history="1">
        <w:r w:rsidRPr="00364C18">
          <w:rPr>
            <w:sz w:val="28"/>
            <w:szCs w:val="28"/>
            <w:lang w:eastAsia="en-US"/>
          </w:rPr>
          <w:t>http://www.mo-svetogorsk.ru</w:t>
        </w:r>
      </w:hyperlink>
      <w:r w:rsidRPr="00364C18">
        <w:rPr>
          <w:sz w:val="28"/>
          <w:szCs w:val="28"/>
          <w:lang w:eastAsia="en-US"/>
        </w:rPr>
        <w:t>.</w:t>
      </w:r>
    </w:p>
    <w:p w:rsidR="0059361E" w:rsidRPr="00364C18" w:rsidRDefault="0059361E" w:rsidP="007A1EE5">
      <w:pPr>
        <w:autoSpaceDE w:val="0"/>
        <w:spacing w:before="120"/>
        <w:jc w:val="both"/>
        <w:rPr>
          <w:i/>
          <w:sz w:val="28"/>
          <w:szCs w:val="28"/>
        </w:rPr>
      </w:pPr>
      <w:r w:rsidRPr="00364C18">
        <w:rPr>
          <w:sz w:val="28"/>
          <w:szCs w:val="28"/>
        </w:rPr>
        <w:t xml:space="preserve">  </w:t>
      </w:r>
      <w:r w:rsidR="00364C18">
        <w:rPr>
          <w:sz w:val="28"/>
          <w:szCs w:val="28"/>
        </w:rPr>
        <w:tab/>
      </w:r>
      <w:r w:rsidRPr="00364C18">
        <w:rPr>
          <w:sz w:val="28"/>
          <w:szCs w:val="28"/>
        </w:rPr>
        <w:t>Собрание участников публичных слушаний будет проводиться</w:t>
      </w:r>
      <w:r w:rsidRPr="00364C18">
        <w:rPr>
          <w:b/>
          <w:sz w:val="28"/>
          <w:szCs w:val="28"/>
        </w:rPr>
        <w:t xml:space="preserve"> </w:t>
      </w:r>
      <w:r w:rsidRPr="00364C18">
        <w:rPr>
          <w:sz w:val="28"/>
          <w:szCs w:val="28"/>
        </w:rPr>
        <w:t>«</w:t>
      </w:r>
      <w:r w:rsidR="00364C18">
        <w:rPr>
          <w:sz w:val="28"/>
          <w:szCs w:val="28"/>
        </w:rPr>
        <w:t>14</w:t>
      </w:r>
      <w:r w:rsidRPr="00364C18">
        <w:rPr>
          <w:sz w:val="28"/>
          <w:szCs w:val="28"/>
        </w:rPr>
        <w:t>» июня 2022</w:t>
      </w:r>
      <w:r w:rsidR="00364C18">
        <w:rPr>
          <w:sz w:val="28"/>
          <w:szCs w:val="28"/>
        </w:rPr>
        <w:t xml:space="preserve"> года в 14</w:t>
      </w:r>
      <w:r w:rsidRPr="00364C18">
        <w:rPr>
          <w:sz w:val="28"/>
          <w:szCs w:val="28"/>
        </w:rPr>
        <w:t xml:space="preserve"> ч. 00 мин. по адресу: Ленинградская область, </w:t>
      </w:r>
      <w:r w:rsidRPr="00364C18">
        <w:rPr>
          <w:sz w:val="28"/>
          <w:szCs w:val="28"/>
          <w:shd w:val="clear" w:color="auto" w:fill="FFFFFF"/>
        </w:rPr>
        <w:t>Выборгский район</w:t>
      </w:r>
      <w:r w:rsidRPr="00364C18">
        <w:rPr>
          <w:sz w:val="28"/>
          <w:szCs w:val="28"/>
        </w:rPr>
        <w:t xml:space="preserve"> г.Светогорск, </w:t>
      </w:r>
      <w:r w:rsidRPr="00364C18">
        <w:rPr>
          <w:color w:val="000000"/>
          <w:sz w:val="28"/>
          <w:szCs w:val="28"/>
        </w:rPr>
        <w:t>ул.Победы, д.22</w:t>
      </w:r>
      <w:r w:rsidRPr="00364C18">
        <w:rPr>
          <w:sz w:val="28"/>
          <w:szCs w:val="28"/>
        </w:rPr>
        <w:t>.</w:t>
      </w:r>
    </w:p>
    <w:p w:rsidR="00060AFA" w:rsidRPr="00364C18" w:rsidRDefault="00060AFA">
      <w:pPr>
        <w:rPr>
          <w:sz w:val="28"/>
          <w:szCs w:val="28"/>
        </w:rPr>
      </w:pPr>
    </w:p>
    <w:sectPr w:rsidR="00060AFA" w:rsidRPr="00364C1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40D1" w:rsidRDefault="00E940D1" w:rsidP="0059361E">
      <w:r>
        <w:separator/>
      </w:r>
    </w:p>
  </w:endnote>
  <w:endnote w:type="continuationSeparator" w:id="0">
    <w:p w:rsidR="00E940D1" w:rsidRDefault="00E940D1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6656">
          <w:rPr>
            <w:noProof/>
          </w:rPr>
          <w:t>1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40D1" w:rsidRDefault="00E940D1" w:rsidP="0059361E">
      <w:r>
        <w:separator/>
      </w:r>
    </w:p>
  </w:footnote>
  <w:footnote w:type="continuationSeparator" w:id="0">
    <w:p w:rsidR="00E940D1" w:rsidRDefault="00E940D1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E3188"/>
    <w:rsid w:val="0028532E"/>
    <w:rsid w:val="00364C18"/>
    <w:rsid w:val="0059361E"/>
    <w:rsid w:val="005C7C3A"/>
    <w:rsid w:val="00655D77"/>
    <w:rsid w:val="007663D4"/>
    <w:rsid w:val="007829F7"/>
    <w:rsid w:val="007A1EE5"/>
    <w:rsid w:val="008536A6"/>
    <w:rsid w:val="008738A8"/>
    <w:rsid w:val="008E1AAC"/>
    <w:rsid w:val="00A03433"/>
    <w:rsid w:val="00A62D2F"/>
    <w:rsid w:val="00B254EE"/>
    <w:rsid w:val="00B25AF0"/>
    <w:rsid w:val="00B3688E"/>
    <w:rsid w:val="00B879BF"/>
    <w:rsid w:val="00C91F75"/>
    <w:rsid w:val="00D35BBA"/>
    <w:rsid w:val="00D76656"/>
    <w:rsid w:val="00E40762"/>
    <w:rsid w:val="00E4457F"/>
    <w:rsid w:val="00E940D1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o-svetogorsk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vetogorsk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.mail.ru/compose/?mailto=mailto%3aadm@mo%2dsvetogors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DB3B74-8FA8-49A5-9CAC-4910023C8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Ксения О. Киселева</cp:lastModifiedBy>
  <cp:revision>18</cp:revision>
  <cp:lastPrinted>2022-05-05T09:48:00Z</cp:lastPrinted>
  <dcterms:created xsi:type="dcterms:W3CDTF">2019-03-18T08:03:00Z</dcterms:created>
  <dcterms:modified xsi:type="dcterms:W3CDTF">2022-05-06T07:54:00Z</dcterms:modified>
</cp:coreProperties>
</file>